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48BF" w:rsidRDefault="00C248BF" w:rsidP="0078330C">
      <w:pPr>
        <w:spacing w:after="0"/>
        <w:rPr>
          <w:b/>
          <w:sz w:val="28"/>
          <w:szCs w:val="28"/>
        </w:rPr>
      </w:pPr>
      <w:r w:rsidRPr="00C248BF">
        <w:rPr>
          <w:b/>
          <w:sz w:val="28"/>
          <w:szCs w:val="28"/>
        </w:rPr>
        <w:t>Dogs Attending Newquay u3a Group Activities</w:t>
      </w:r>
    </w:p>
    <w:p w:rsidR="00C248BF" w:rsidRDefault="00C248BF" w:rsidP="0078330C">
      <w:pPr>
        <w:spacing w:after="0"/>
        <w:rPr>
          <w:b/>
          <w:sz w:val="28"/>
          <w:szCs w:val="28"/>
        </w:rPr>
      </w:pPr>
    </w:p>
    <w:p w:rsidR="00C248BF" w:rsidRDefault="00C248BF" w:rsidP="0078330C">
      <w:pPr>
        <w:spacing w:after="0"/>
        <w:rPr>
          <w:b/>
          <w:sz w:val="28"/>
          <w:szCs w:val="28"/>
        </w:rPr>
      </w:pPr>
      <w:r>
        <w:rPr>
          <w:b/>
          <w:sz w:val="28"/>
          <w:szCs w:val="28"/>
        </w:rPr>
        <w:t>Notes:</w:t>
      </w:r>
    </w:p>
    <w:p w:rsidR="00C248BF" w:rsidRDefault="00C248BF" w:rsidP="007E568E">
      <w:pPr>
        <w:pStyle w:val="ListParagraph"/>
        <w:numPr>
          <w:ilvl w:val="0"/>
          <w:numId w:val="1"/>
        </w:numPr>
        <w:spacing w:after="0" w:line="240" w:lineRule="auto"/>
        <w:jc w:val="both"/>
        <w:rPr>
          <w:sz w:val="28"/>
          <w:szCs w:val="28"/>
        </w:rPr>
      </w:pPr>
      <w:r>
        <w:rPr>
          <w:sz w:val="28"/>
          <w:szCs w:val="28"/>
        </w:rPr>
        <w:t xml:space="preserve">The following applies to </w:t>
      </w:r>
      <w:r w:rsidRPr="00C248BF">
        <w:rPr>
          <w:sz w:val="28"/>
          <w:szCs w:val="28"/>
          <w:u w:val="single"/>
        </w:rPr>
        <w:t>all</w:t>
      </w:r>
      <w:r>
        <w:rPr>
          <w:sz w:val="28"/>
          <w:szCs w:val="28"/>
        </w:rPr>
        <w:t xml:space="preserve"> outdoor events – Walks, Garden Visits, Day Trips, Wildlife Events, Geology Events</w:t>
      </w:r>
    </w:p>
    <w:p w:rsidR="00C248BF" w:rsidRDefault="00C248BF" w:rsidP="007E568E">
      <w:pPr>
        <w:pStyle w:val="ListParagraph"/>
        <w:numPr>
          <w:ilvl w:val="0"/>
          <w:numId w:val="1"/>
        </w:numPr>
        <w:spacing w:after="0" w:line="240" w:lineRule="auto"/>
        <w:jc w:val="both"/>
        <w:rPr>
          <w:sz w:val="28"/>
          <w:szCs w:val="28"/>
        </w:rPr>
      </w:pPr>
      <w:r>
        <w:rPr>
          <w:sz w:val="28"/>
          <w:szCs w:val="28"/>
        </w:rPr>
        <w:t>General consensus from other u3as and u3a UK Head office is that the Group Leader/Convenor decides if the event is suitable for dogs</w:t>
      </w:r>
    </w:p>
    <w:p w:rsidR="00C248BF" w:rsidRDefault="00BF687F" w:rsidP="007E568E">
      <w:pPr>
        <w:pStyle w:val="ListParagraph"/>
        <w:numPr>
          <w:ilvl w:val="0"/>
          <w:numId w:val="1"/>
        </w:numPr>
        <w:spacing w:line="240" w:lineRule="auto"/>
        <w:jc w:val="both"/>
        <w:rPr>
          <w:sz w:val="28"/>
          <w:szCs w:val="28"/>
        </w:rPr>
      </w:pPr>
      <w:r>
        <w:rPr>
          <w:sz w:val="28"/>
          <w:szCs w:val="28"/>
        </w:rPr>
        <w:t>General consensus is a maximum of two dogs at an e</w:t>
      </w:r>
      <w:r w:rsidR="00DD4BEA">
        <w:rPr>
          <w:sz w:val="28"/>
          <w:szCs w:val="28"/>
        </w:rPr>
        <w:t>vent, unless the event is</w:t>
      </w:r>
      <w:r>
        <w:rPr>
          <w:sz w:val="28"/>
          <w:szCs w:val="28"/>
        </w:rPr>
        <w:t xml:space="preserve"> a Dog Walking Event</w:t>
      </w:r>
    </w:p>
    <w:p w:rsidR="009A0D9A" w:rsidRDefault="009A0D9A" w:rsidP="007E568E">
      <w:pPr>
        <w:pStyle w:val="ListParagraph"/>
        <w:numPr>
          <w:ilvl w:val="0"/>
          <w:numId w:val="1"/>
        </w:numPr>
        <w:spacing w:line="240" w:lineRule="auto"/>
        <w:jc w:val="both"/>
        <w:rPr>
          <w:sz w:val="28"/>
          <w:szCs w:val="28"/>
        </w:rPr>
      </w:pPr>
      <w:r>
        <w:rPr>
          <w:sz w:val="28"/>
          <w:szCs w:val="28"/>
        </w:rPr>
        <w:t xml:space="preserve">If the Group Leader/Convenor decides that the Newquay u3a activity/event is </w:t>
      </w:r>
      <w:r w:rsidRPr="009A0D9A">
        <w:rPr>
          <w:b/>
          <w:sz w:val="28"/>
          <w:szCs w:val="28"/>
          <w:u w:val="single"/>
        </w:rPr>
        <w:t>not</w:t>
      </w:r>
      <w:r>
        <w:rPr>
          <w:sz w:val="28"/>
          <w:szCs w:val="28"/>
        </w:rPr>
        <w:t xml:space="preserve"> suitable for dogs, then this needs to be made clear to group members. For example in the email informing members about the even</w:t>
      </w:r>
      <w:r w:rsidR="00FA5EA7">
        <w:rPr>
          <w:sz w:val="28"/>
          <w:szCs w:val="28"/>
        </w:rPr>
        <w:t>t, on the Newquay u3a website</w:t>
      </w:r>
      <w:r>
        <w:rPr>
          <w:sz w:val="28"/>
          <w:szCs w:val="28"/>
        </w:rPr>
        <w:t xml:space="preserve"> information about the group </w:t>
      </w:r>
      <w:r w:rsidR="00FA5EA7">
        <w:rPr>
          <w:sz w:val="28"/>
          <w:szCs w:val="28"/>
        </w:rPr>
        <w:t xml:space="preserve">section </w:t>
      </w:r>
      <w:r>
        <w:rPr>
          <w:sz w:val="28"/>
          <w:szCs w:val="28"/>
        </w:rPr>
        <w:t>etc.</w:t>
      </w:r>
    </w:p>
    <w:p w:rsidR="00FA5EA7" w:rsidRDefault="00E96566" w:rsidP="00C248BF">
      <w:pPr>
        <w:pStyle w:val="ListParagraph"/>
        <w:numPr>
          <w:ilvl w:val="0"/>
          <w:numId w:val="1"/>
        </w:numPr>
        <w:spacing w:after="0"/>
        <w:rPr>
          <w:sz w:val="28"/>
          <w:szCs w:val="28"/>
        </w:rPr>
      </w:pPr>
      <w:r>
        <w:rPr>
          <w:sz w:val="28"/>
          <w:szCs w:val="28"/>
        </w:rPr>
        <w:t xml:space="preserve">The </w:t>
      </w:r>
      <w:r w:rsidR="00FA5EA7">
        <w:rPr>
          <w:sz w:val="28"/>
          <w:szCs w:val="28"/>
        </w:rPr>
        <w:t>Newquay u3a Committee have opted to adopt the LDWA (Long Distance Walkers Association) Dogs on Walks Policy as the Newquay u3a Dogs on Walks Policy. This policy is available on the Newquay u3a website.</w:t>
      </w:r>
    </w:p>
    <w:p w:rsidR="00FA5EA7" w:rsidRPr="00E96566" w:rsidRDefault="00E96566" w:rsidP="00FA5EA7">
      <w:pPr>
        <w:pStyle w:val="ListParagraph"/>
        <w:numPr>
          <w:ilvl w:val="0"/>
          <w:numId w:val="1"/>
        </w:numPr>
        <w:spacing w:after="0"/>
        <w:rPr>
          <w:sz w:val="28"/>
          <w:szCs w:val="28"/>
        </w:rPr>
      </w:pPr>
      <w:r w:rsidRPr="00E96566">
        <w:rPr>
          <w:sz w:val="28"/>
          <w:szCs w:val="28"/>
        </w:rPr>
        <w:t>If the Group Leader/Convenor deci</w:t>
      </w:r>
      <w:r>
        <w:rPr>
          <w:sz w:val="28"/>
          <w:szCs w:val="28"/>
        </w:rPr>
        <w:t xml:space="preserve">des to allow dogs on the event, </w:t>
      </w:r>
      <w:r w:rsidRPr="00E96566">
        <w:rPr>
          <w:sz w:val="28"/>
          <w:szCs w:val="28"/>
        </w:rPr>
        <w:t>then this must be reflected in the Risk Assessment with appropriate mitigations listed</w:t>
      </w:r>
      <w:r w:rsidR="007B4D23">
        <w:rPr>
          <w:sz w:val="28"/>
          <w:szCs w:val="28"/>
        </w:rPr>
        <w:t xml:space="preserve"> and the </w:t>
      </w:r>
      <w:bookmarkStart w:id="0" w:name="_GoBack"/>
      <w:bookmarkEnd w:id="0"/>
      <w:r>
        <w:rPr>
          <w:sz w:val="28"/>
          <w:szCs w:val="28"/>
        </w:rPr>
        <w:t>Newquay Dogs on Walks Policy needs to be adhered to.</w:t>
      </w:r>
    </w:p>
    <w:p w:rsidR="00C248BF" w:rsidRDefault="00FA5EA7" w:rsidP="00C248BF">
      <w:pPr>
        <w:pStyle w:val="ListParagraph"/>
        <w:numPr>
          <w:ilvl w:val="0"/>
          <w:numId w:val="1"/>
        </w:numPr>
        <w:spacing w:after="0"/>
        <w:rPr>
          <w:sz w:val="28"/>
          <w:szCs w:val="28"/>
        </w:rPr>
      </w:pPr>
      <w:r>
        <w:rPr>
          <w:sz w:val="28"/>
          <w:szCs w:val="28"/>
        </w:rPr>
        <w:t xml:space="preserve"> T</w:t>
      </w:r>
      <w:r w:rsidR="00570EAC">
        <w:rPr>
          <w:sz w:val="28"/>
          <w:szCs w:val="28"/>
        </w:rPr>
        <w:t>he Group Leader/Convenor</w:t>
      </w:r>
      <w:r w:rsidR="00BE1063">
        <w:rPr>
          <w:sz w:val="28"/>
          <w:szCs w:val="28"/>
        </w:rPr>
        <w:t xml:space="preserve"> should</w:t>
      </w:r>
      <w:r w:rsidR="00570EAC">
        <w:rPr>
          <w:sz w:val="28"/>
          <w:szCs w:val="28"/>
        </w:rPr>
        <w:t xml:space="preserve"> familiarise themselves with the </w:t>
      </w:r>
      <w:r>
        <w:rPr>
          <w:sz w:val="28"/>
          <w:szCs w:val="28"/>
        </w:rPr>
        <w:t xml:space="preserve">Dogs on Walks Policy and the </w:t>
      </w:r>
      <w:r w:rsidR="00570EAC">
        <w:rPr>
          <w:sz w:val="28"/>
          <w:szCs w:val="28"/>
        </w:rPr>
        <w:t xml:space="preserve">following </w:t>
      </w:r>
      <w:r w:rsidR="00BE1063">
        <w:rPr>
          <w:sz w:val="28"/>
          <w:szCs w:val="28"/>
        </w:rPr>
        <w:t>Government documents:</w:t>
      </w:r>
    </w:p>
    <w:p w:rsidR="009A0D9A" w:rsidRDefault="009A0D9A" w:rsidP="009A0D9A">
      <w:pPr>
        <w:pStyle w:val="ListParagraph"/>
        <w:spacing w:after="0"/>
        <w:rPr>
          <w:sz w:val="28"/>
          <w:szCs w:val="28"/>
        </w:rPr>
      </w:pPr>
    </w:p>
    <w:p w:rsidR="00570EAC" w:rsidRDefault="00570EAC" w:rsidP="00802D7F">
      <w:pPr>
        <w:pStyle w:val="ListParagraph"/>
        <w:numPr>
          <w:ilvl w:val="0"/>
          <w:numId w:val="3"/>
        </w:numPr>
        <w:spacing w:after="0"/>
        <w:rPr>
          <w:sz w:val="28"/>
          <w:szCs w:val="28"/>
        </w:rPr>
      </w:pPr>
      <w:r w:rsidRPr="00570EAC">
        <w:rPr>
          <w:sz w:val="28"/>
          <w:szCs w:val="28"/>
        </w:rPr>
        <w:t>The New Law put in place to protect farm animals from dog attacks (came into force 18</w:t>
      </w:r>
      <w:r w:rsidRPr="00570EAC">
        <w:rPr>
          <w:sz w:val="28"/>
          <w:szCs w:val="28"/>
          <w:vertAlign w:val="superscript"/>
        </w:rPr>
        <w:t>th</w:t>
      </w:r>
      <w:r w:rsidRPr="00570EAC">
        <w:rPr>
          <w:sz w:val="28"/>
          <w:szCs w:val="28"/>
        </w:rPr>
        <w:t xml:space="preserve"> March 2016)</w:t>
      </w:r>
      <w:r w:rsidR="00802D7F">
        <w:rPr>
          <w:sz w:val="28"/>
          <w:szCs w:val="28"/>
        </w:rPr>
        <w:t xml:space="preserve"> </w:t>
      </w:r>
      <w:r w:rsidR="00FA5EA7">
        <w:rPr>
          <w:sz w:val="28"/>
          <w:szCs w:val="28"/>
        </w:rPr>
        <w:t>(</w:t>
      </w:r>
      <w:r w:rsidR="00802D7F">
        <w:rPr>
          <w:sz w:val="28"/>
          <w:szCs w:val="28"/>
        </w:rPr>
        <w:t>on GOV.UK website</w:t>
      </w:r>
      <w:r w:rsidR="00FA5EA7">
        <w:rPr>
          <w:sz w:val="28"/>
          <w:szCs w:val="28"/>
        </w:rPr>
        <w:t xml:space="preserve"> and Newquay u3a website))</w:t>
      </w:r>
    </w:p>
    <w:p w:rsidR="0096428E" w:rsidRPr="009A0D9A" w:rsidRDefault="0096428E" w:rsidP="009A0D9A">
      <w:pPr>
        <w:spacing w:after="0"/>
        <w:ind w:left="720"/>
        <w:rPr>
          <w:sz w:val="28"/>
          <w:szCs w:val="28"/>
        </w:rPr>
      </w:pPr>
    </w:p>
    <w:p w:rsidR="00570EAC" w:rsidRDefault="00570EAC" w:rsidP="00570EAC">
      <w:pPr>
        <w:pStyle w:val="ListParagraph"/>
        <w:numPr>
          <w:ilvl w:val="0"/>
          <w:numId w:val="3"/>
        </w:numPr>
        <w:spacing w:after="0"/>
        <w:rPr>
          <w:sz w:val="28"/>
          <w:szCs w:val="28"/>
        </w:rPr>
      </w:pPr>
      <w:r>
        <w:rPr>
          <w:sz w:val="28"/>
          <w:szCs w:val="28"/>
        </w:rPr>
        <w:t>The Countryside Code, also use</w:t>
      </w:r>
      <w:r w:rsidR="002E37FA">
        <w:rPr>
          <w:sz w:val="28"/>
          <w:szCs w:val="28"/>
        </w:rPr>
        <w:t>ful i</w:t>
      </w:r>
      <w:r>
        <w:rPr>
          <w:sz w:val="28"/>
          <w:szCs w:val="28"/>
        </w:rPr>
        <w:t>f dogs are not attending the outdoor activity</w:t>
      </w:r>
      <w:r w:rsidR="00802D7F">
        <w:rPr>
          <w:sz w:val="28"/>
          <w:szCs w:val="28"/>
        </w:rPr>
        <w:t xml:space="preserve">, </w:t>
      </w:r>
      <w:r w:rsidR="00E7435B">
        <w:rPr>
          <w:sz w:val="28"/>
          <w:szCs w:val="28"/>
        </w:rPr>
        <w:t>(</w:t>
      </w:r>
      <w:r w:rsidR="00802D7F">
        <w:rPr>
          <w:sz w:val="28"/>
          <w:szCs w:val="28"/>
        </w:rPr>
        <w:t>on GOV.UK website</w:t>
      </w:r>
      <w:r w:rsidR="00FA5EA7">
        <w:rPr>
          <w:sz w:val="28"/>
          <w:szCs w:val="28"/>
        </w:rPr>
        <w:t xml:space="preserve"> and Newquay u3a website)</w:t>
      </w:r>
      <w:r w:rsidR="00E7435B">
        <w:rPr>
          <w:sz w:val="28"/>
          <w:szCs w:val="28"/>
        </w:rPr>
        <w:t>).</w:t>
      </w:r>
    </w:p>
    <w:p w:rsidR="009A0D9A" w:rsidRDefault="009A0D9A" w:rsidP="009A0D9A">
      <w:pPr>
        <w:pStyle w:val="ListParagraph"/>
        <w:spacing w:after="0"/>
        <w:ind w:left="1080"/>
        <w:rPr>
          <w:sz w:val="28"/>
          <w:szCs w:val="28"/>
        </w:rPr>
      </w:pPr>
    </w:p>
    <w:p w:rsidR="00FA5EA7" w:rsidRDefault="00570EAC" w:rsidP="00FA5EA7">
      <w:pPr>
        <w:pStyle w:val="ListParagraph"/>
        <w:numPr>
          <w:ilvl w:val="0"/>
          <w:numId w:val="3"/>
        </w:numPr>
        <w:spacing w:after="0"/>
        <w:rPr>
          <w:sz w:val="28"/>
          <w:szCs w:val="28"/>
        </w:rPr>
      </w:pPr>
      <w:r>
        <w:rPr>
          <w:sz w:val="28"/>
          <w:szCs w:val="28"/>
        </w:rPr>
        <w:t>The Marine and Coastal Code, also useful if dogs are not</w:t>
      </w:r>
      <w:r w:rsidR="00802D7F">
        <w:rPr>
          <w:sz w:val="28"/>
          <w:szCs w:val="28"/>
        </w:rPr>
        <w:t xml:space="preserve"> attending</w:t>
      </w:r>
      <w:r w:rsidR="00EF45C9">
        <w:rPr>
          <w:sz w:val="28"/>
          <w:szCs w:val="28"/>
        </w:rPr>
        <w:t xml:space="preserve"> the outdoor activity, </w:t>
      </w:r>
      <w:r w:rsidR="00E7435B">
        <w:rPr>
          <w:sz w:val="28"/>
          <w:szCs w:val="28"/>
        </w:rPr>
        <w:t>(</w:t>
      </w:r>
      <w:r w:rsidR="00EF45C9">
        <w:rPr>
          <w:sz w:val="28"/>
          <w:szCs w:val="28"/>
        </w:rPr>
        <w:t>on GOV.UK</w:t>
      </w:r>
      <w:r w:rsidR="00802D7F">
        <w:rPr>
          <w:sz w:val="28"/>
          <w:szCs w:val="28"/>
        </w:rPr>
        <w:t xml:space="preserve"> website</w:t>
      </w:r>
      <w:r w:rsidR="00FA5EA7">
        <w:rPr>
          <w:sz w:val="28"/>
          <w:szCs w:val="28"/>
        </w:rPr>
        <w:t xml:space="preserve"> and Newquay u3a website</w:t>
      </w:r>
      <w:r w:rsidR="00E7435B">
        <w:rPr>
          <w:sz w:val="28"/>
          <w:szCs w:val="28"/>
        </w:rPr>
        <w:t>)</w:t>
      </w:r>
      <w:r w:rsidR="00802D7F">
        <w:rPr>
          <w:sz w:val="28"/>
          <w:szCs w:val="28"/>
        </w:rPr>
        <w:t>.</w:t>
      </w:r>
    </w:p>
    <w:p w:rsidR="00FA5EA7" w:rsidRPr="00FA5EA7" w:rsidRDefault="00FA5EA7" w:rsidP="00FA5EA7">
      <w:pPr>
        <w:pStyle w:val="ListParagraph"/>
        <w:rPr>
          <w:sz w:val="28"/>
          <w:szCs w:val="28"/>
        </w:rPr>
      </w:pPr>
    </w:p>
    <w:p w:rsidR="00FA5EA7" w:rsidRPr="00FA5EA7" w:rsidRDefault="00FA5EA7" w:rsidP="00FA5EA7">
      <w:pPr>
        <w:pStyle w:val="ListParagraph"/>
        <w:spacing w:after="0"/>
        <w:ind w:left="1080"/>
        <w:rPr>
          <w:sz w:val="28"/>
          <w:szCs w:val="28"/>
        </w:rPr>
      </w:pPr>
    </w:p>
    <w:p w:rsidR="00030747" w:rsidRPr="00030747" w:rsidRDefault="00FA5EA7" w:rsidP="00FA5EA7">
      <w:pPr>
        <w:spacing w:after="0"/>
        <w:ind w:left="360"/>
        <w:rPr>
          <w:sz w:val="24"/>
          <w:szCs w:val="24"/>
        </w:rPr>
      </w:pPr>
      <w:r>
        <w:rPr>
          <w:sz w:val="28"/>
          <w:szCs w:val="28"/>
        </w:rPr>
        <w:t xml:space="preserve">Another useful document is </w:t>
      </w:r>
      <w:r w:rsidR="009A0D9A" w:rsidRPr="00FA5EA7">
        <w:rPr>
          <w:sz w:val="28"/>
          <w:szCs w:val="28"/>
        </w:rPr>
        <w:t>The Ramblers Dog Walking Code</w:t>
      </w:r>
      <w:r w:rsidR="009A0D9A" w:rsidRPr="00FA5EA7">
        <w:rPr>
          <w:sz w:val="28"/>
          <w:szCs w:val="28"/>
        </w:rPr>
        <w:t xml:space="preserve"> </w:t>
      </w:r>
      <w:r>
        <w:rPr>
          <w:sz w:val="28"/>
          <w:szCs w:val="28"/>
        </w:rPr>
        <w:t>(on Newquay u3a website)</w:t>
      </w:r>
    </w:p>
    <w:sectPr w:rsidR="00030747" w:rsidRPr="00030747" w:rsidSect="00FA5EA7">
      <w:pgSz w:w="11907" w:h="16839" w:code="9"/>
      <w:pgMar w:top="1440" w:right="1080" w:bottom="1440" w:left="108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A50364"/>
    <w:multiLevelType w:val="hybridMultilevel"/>
    <w:tmpl w:val="9918C62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nsid w:val="65787791"/>
    <w:multiLevelType w:val="hybridMultilevel"/>
    <w:tmpl w:val="8E72136A"/>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2">
    <w:nsid w:val="6DAF2584"/>
    <w:multiLevelType w:val="hybridMultilevel"/>
    <w:tmpl w:val="FCE202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6E614978"/>
    <w:multiLevelType w:val="hybridMultilevel"/>
    <w:tmpl w:val="AFDE6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5C7B"/>
    <w:rsid w:val="00030747"/>
    <w:rsid w:val="0003631B"/>
    <w:rsid w:val="00100B95"/>
    <w:rsid w:val="0015293D"/>
    <w:rsid w:val="001B1A08"/>
    <w:rsid w:val="00206994"/>
    <w:rsid w:val="00231C15"/>
    <w:rsid w:val="002B278F"/>
    <w:rsid w:val="002E37FA"/>
    <w:rsid w:val="002E6C34"/>
    <w:rsid w:val="002E6D19"/>
    <w:rsid w:val="00310169"/>
    <w:rsid w:val="00315C7B"/>
    <w:rsid w:val="003226F1"/>
    <w:rsid w:val="00322B48"/>
    <w:rsid w:val="00330361"/>
    <w:rsid w:val="0034370B"/>
    <w:rsid w:val="003577A9"/>
    <w:rsid w:val="003624DE"/>
    <w:rsid w:val="00373257"/>
    <w:rsid w:val="00396F3E"/>
    <w:rsid w:val="003A3124"/>
    <w:rsid w:val="003A35D3"/>
    <w:rsid w:val="003C60A5"/>
    <w:rsid w:val="003D0962"/>
    <w:rsid w:val="003D0B96"/>
    <w:rsid w:val="003F013D"/>
    <w:rsid w:val="004054DC"/>
    <w:rsid w:val="004479A5"/>
    <w:rsid w:val="004B067B"/>
    <w:rsid w:val="004F034F"/>
    <w:rsid w:val="00532629"/>
    <w:rsid w:val="0054093A"/>
    <w:rsid w:val="005441C0"/>
    <w:rsid w:val="00570EAC"/>
    <w:rsid w:val="00577214"/>
    <w:rsid w:val="00597FBB"/>
    <w:rsid w:val="005C3B6C"/>
    <w:rsid w:val="005E0FB6"/>
    <w:rsid w:val="005E3376"/>
    <w:rsid w:val="005F13F4"/>
    <w:rsid w:val="005F14C7"/>
    <w:rsid w:val="005F183E"/>
    <w:rsid w:val="00617C69"/>
    <w:rsid w:val="00662617"/>
    <w:rsid w:val="006C1CAD"/>
    <w:rsid w:val="006D63EF"/>
    <w:rsid w:val="006E29DA"/>
    <w:rsid w:val="00750CF9"/>
    <w:rsid w:val="007547F5"/>
    <w:rsid w:val="00757845"/>
    <w:rsid w:val="0078330C"/>
    <w:rsid w:val="007A6F29"/>
    <w:rsid w:val="007B4D23"/>
    <w:rsid w:val="007E568E"/>
    <w:rsid w:val="00802D7F"/>
    <w:rsid w:val="00866252"/>
    <w:rsid w:val="00891F98"/>
    <w:rsid w:val="008938CE"/>
    <w:rsid w:val="008C6AE7"/>
    <w:rsid w:val="008E3B8B"/>
    <w:rsid w:val="00924FFD"/>
    <w:rsid w:val="00943280"/>
    <w:rsid w:val="00951E59"/>
    <w:rsid w:val="0096428E"/>
    <w:rsid w:val="00970758"/>
    <w:rsid w:val="009A0D9A"/>
    <w:rsid w:val="009A5DC7"/>
    <w:rsid w:val="009B5F37"/>
    <w:rsid w:val="009B7B59"/>
    <w:rsid w:val="009E07E7"/>
    <w:rsid w:val="00A008C5"/>
    <w:rsid w:val="00A043CC"/>
    <w:rsid w:val="00A0743F"/>
    <w:rsid w:val="00AB5A94"/>
    <w:rsid w:val="00AF069F"/>
    <w:rsid w:val="00AF5B21"/>
    <w:rsid w:val="00B31A3F"/>
    <w:rsid w:val="00B41496"/>
    <w:rsid w:val="00B416C9"/>
    <w:rsid w:val="00B7049F"/>
    <w:rsid w:val="00B81DB9"/>
    <w:rsid w:val="00B95B3E"/>
    <w:rsid w:val="00B97BD9"/>
    <w:rsid w:val="00BC1E3A"/>
    <w:rsid w:val="00BE1063"/>
    <w:rsid w:val="00BF50BE"/>
    <w:rsid w:val="00BF687F"/>
    <w:rsid w:val="00C0350A"/>
    <w:rsid w:val="00C248BF"/>
    <w:rsid w:val="00C56F2B"/>
    <w:rsid w:val="00C93C58"/>
    <w:rsid w:val="00D04773"/>
    <w:rsid w:val="00D04DF9"/>
    <w:rsid w:val="00D43E02"/>
    <w:rsid w:val="00DA4E1C"/>
    <w:rsid w:val="00DB2F81"/>
    <w:rsid w:val="00DD4BEA"/>
    <w:rsid w:val="00E14D66"/>
    <w:rsid w:val="00E57330"/>
    <w:rsid w:val="00E60DAE"/>
    <w:rsid w:val="00E61BC6"/>
    <w:rsid w:val="00E7435B"/>
    <w:rsid w:val="00E96566"/>
    <w:rsid w:val="00ED37A5"/>
    <w:rsid w:val="00EF45C9"/>
    <w:rsid w:val="00F7790B"/>
    <w:rsid w:val="00FA5EA7"/>
    <w:rsid w:val="00FB4364"/>
    <w:rsid w:val="00FC02BE"/>
    <w:rsid w:val="00FD32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67B"/>
    <w:rPr>
      <w:rFonts w:ascii="Tahoma" w:hAnsi="Tahoma" w:cs="Tahoma"/>
      <w:sz w:val="16"/>
      <w:szCs w:val="16"/>
    </w:rPr>
  </w:style>
  <w:style w:type="character" w:styleId="Hyperlink">
    <w:name w:val="Hyperlink"/>
    <w:basedOn w:val="DefaultParagraphFont"/>
    <w:uiPriority w:val="99"/>
    <w:unhideWhenUsed/>
    <w:rsid w:val="005F14C7"/>
    <w:rPr>
      <w:color w:val="D25814" w:themeColor="hyperlink"/>
      <w:u w:val="single"/>
    </w:rPr>
  </w:style>
  <w:style w:type="paragraph" w:styleId="ListParagraph">
    <w:name w:val="List Paragraph"/>
    <w:basedOn w:val="Normal"/>
    <w:uiPriority w:val="34"/>
    <w:qFormat/>
    <w:rsid w:val="00C248BF"/>
    <w:pPr>
      <w:ind w:left="720"/>
      <w:contextualSpacing/>
    </w:pPr>
  </w:style>
  <w:style w:type="character" w:styleId="CommentReference">
    <w:name w:val="annotation reference"/>
    <w:basedOn w:val="DefaultParagraphFont"/>
    <w:uiPriority w:val="99"/>
    <w:semiHidden/>
    <w:unhideWhenUsed/>
    <w:rsid w:val="007B4D23"/>
    <w:rPr>
      <w:sz w:val="16"/>
      <w:szCs w:val="16"/>
    </w:rPr>
  </w:style>
  <w:style w:type="paragraph" w:styleId="CommentText">
    <w:name w:val="annotation text"/>
    <w:basedOn w:val="Normal"/>
    <w:link w:val="CommentTextChar"/>
    <w:uiPriority w:val="99"/>
    <w:semiHidden/>
    <w:unhideWhenUsed/>
    <w:rsid w:val="007B4D23"/>
    <w:pPr>
      <w:spacing w:line="240" w:lineRule="auto"/>
    </w:pPr>
    <w:rPr>
      <w:sz w:val="20"/>
      <w:szCs w:val="20"/>
    </w:rPr>
  </w:style>
  <w:style w:type="character" w:customStyle="1" w:styleId="CommentTextChar">
    <w:name w:val="Comment Text Char"/>
    <w:basedOn w:val="DefaultParagraphFont"/>
    <w:link w:val="CommentText"/>
    <w:uiPriority w:val="99"/>
    <w:semiHidden/>
    <w:rsid w:val="007B4D23"/>
    <w:rPr>
      <w:sz w:val="20"/>
      <w:szCs w:val="20"/>
    </w:rPr>
  </w:style>
  <w:style w:type="paragraph" w:styleId="CommentSubject">
    <w:name w:val="annotation subject"/>
    <w:basedOn w:val="CommentText"/>
    <w:next w:val="CommentText"/>
    <w:link w:val="CommentSubjectChar"/>
    <w:uiPriority w:val="99"/>
    <w:semiHidden/>
    <w:unhideWhenUsed/>
    <w:rsid w:val="007B4D23"/>
    <w:rPr>
      <w:b/>
      <w:bCs/>
    </w:rPr>
  </w:style>
  <w:style w:type="character" w:customStyle="1" w:styleId="CommentSubjectChar">
    <w:name w:val="Comment Subject Char"/>
    <w:basedOn w:val="CommentTextChar"/>
    <w:link w:val="CommentSubject"/>
    <w:uiPriority w:val="99"/>
    <w:semiHidden/>
    <w:rsid w:val="007B4D23"/>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B067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067B"/>
    <w:rPr>
      <w:rFonts w:ascii="Tahoma" w:hAnsi="Tahoma" w:cs="Tahoma"/>
      <w:sz w:val="16"/>
      <w:szCs w:val="16"/>
    </w:rPr>
  </w:style>
  <w:style w:type="character" w:styleId="Hyperlink">
    <w:name w:val="Hyperlink"/>
    <w:basedOn w:val="DefaultParagraphFont"/>
    <w:uiPriority w:val="99"/>
    <w:unhideWhenUsed/>
    <w:rsid w:val="005F14C7"/>
    <w:rPr>
      <w:color w:val="D25814" w:themeColor="hyperlink"/>
      <w:u w:val="single"/>
    </w:rPr>
  </w:style>
  <w:style w:type="paragraph" w:styleId="ListParagraph">
    <w:name w:val="List Paragraph"/>
    <w:basedOn w:val="Normal"/>
    <w:uiPriority w:val="34"/>
    <w:qFormat/>
    <w:rsid w:val="00C248BF"/>
    <w:pPr>
      <w:ind w:left="720"/>
      <w:contextualSpacing/>
    </w:pPr>
  </w:style>
  <w:style w:type="character" w:styleId="CommentReference">
    <w:name w:val="annotation reference"/>
    <w:basedOn w:val="DefaultParagraphFont"/>
    <w:uiPriority w:val="99"/>
    <w:semiHidden/>
    <w:unhideWhenUsed/>
    <w:rsid w:val="007B4D23"/>
    <w:rPr>
      <w:sz w:val="16"/>
      <w:szCs w:val="16"/>
    </w:rPr>
  </w:style>
  <w:style w:type="paragraph" w:styleId="CommentText">
    <w:name w:val="annotation text"/>
    <w:basedOn w:val="Normal"/>
    <w:link w:val="CommentTextChar"/>
    <w:uiPriority w:val="99"/>
    <w:semiHidden/>
    <w:unhideWhenUsed/>
    <w:rsid w:val="007B4D23"/>
    <w:pPr>
      <w:spacing w:line="240" w:lineRule="auto"/>
    </w:pPr>
    <w:rPr>
      <w:sz w:val="20"/>
      <w:szCs w:val="20"/>
    </w:rPr>
  </w:style>
  <w:style w:type="character" w:customStyle="1" w:styleId="CommentTextChar">
    <w:name w:val="Comment Text Char"/>
    <w:basedOn w:val="DefaultParagraphFont"/>
    <w:link w:val="CommentText"/>
    <w:uiPriority w:val="99"/>
    <w:semiHidden/>
    <w:rsid w:val="007B4D23"/>
    <w:rPr>
      <w:sz w:val="20"/>
      <w:szCs w:val="20"/>
    </w:rPr>
  </w:style>
  <w:style w:type="paragraph" w:styleId="CommentSubject">
    <w:name w:val="annotation subject"/>
    <w:basedOn w:val="CommentText"/>
    <w:next w:val="CommentText"/>
    <w:link w:val="CommentSubjectChar"/>
    <w:uiPriority w:val="99"/>
    <w:semiHidden/>
    <w:unhideWhenUsed/>
    <w:rsid w:val="007B4D23"/>
    <w:rPr>
      <w:b/>
      <w:bCs/>
    </w:rPr>
  </w:style>
  <w:style w:type="character" w:customStyle="1" w:styleId="CommentSubjectChar">
    <w:name w:val="Comment Subject Char"/>
    <w:basedOn w:val="CommentTextChar"/>
    <w:link w:val="CommentSubject"/>
    <w:uiPriority w:val="99"/>
    <w:semiHidden/>
    <w:rsid w:val="007B4D2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Adjacency">
      <a:dk1>
        <a:srgbClr val="2F2B20"/>
      </a:dk1>
      <a:lt1>
        <a:srgbClr val="FFFFFF"/>
      </a:lt1>
      <a:dk2>
        <a:srgbClr val="675E47"/>
      </a:dk2>
      <a:lt2>
        <a:srgbClr val="DFDCB7"/>
      </a:lt2>
      <a:accent1>
        <a:srgbClr val="A9A57C"/>
      </a:accent1>
      <a:accent2>
        <a:srgbClr val="9CBEBD"/>
      </a:accent2>
      <a:accent3>
        <a:srgbClr val="D2CB6C"/>
      </a:accent3>
      <a:accent4>
        <a:srgbClr val="95A39D"/>
      </a:accent4>
      <a:accent5>
        <a:srgbClr val="C89F5D"/>
      </a:accent5>
      <a:accent6>
        <a:srgbClr val="B1A089"/>
      </a:accent6>
      <a:hlink>
        <a:srgbClr val="D25814"/>
      </a:hlink>
      <a:folHlink>
        <a:srgbClr val="849A0A"/>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323</TotalTime>
  <Pages>1</Pages>
  <Words>255</Words>
  <Characters>1455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dc:creator>
  <cp:lastModifiedBy>Jan</cp:lastModifiedBy>
  <cp:revision>24</cp:revision>
  <cp:lastPrinted>2026-10-01T16:13:00Z</cp:lastPrinted>
  <dcterms:created xsi:type="dcterms:W3CDTF">2026-09-22T16:11:00Z</dcterms:created>
  <dcterms:modified xsi:type="dcterms:W3CDTF">2026-10-01T16:14:00Z</dcterms:modified>
</cp:coreProperties>
</file>